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3A06A99" w14:textId="5AA006FB" w:rsidR="006E7160" w:rsidRDefault="00B715BB" w:rsidP="002C210A">
      <w:pPr>
        <w:pStyle w:val="Name"/>
        <w:spacing w:line="100" w:lineRule="atLeast"/>
        <w:rPr>
          <w:rFonts w:ascii="Calibri" w:eastAsia="Calibri" w:hAnsi="Calibri" w:cs="Calibri"/>
          <w:color w:val="000000"/>
          <w:sz w:val="22"/>
          <w:szCs w:val="22"/>
          <w:lang w:val="en-US"/>
        </w:rPr>
      </w:pPr>
      <w:r>
        <w:rPr>
          <w:rFonts w:ascii="Calibri" w:hAnsi="Calibri" w:cs="Calibri"/>
          <w:sz w:val="32"/>
          <w:szCs w:val="28"/>
        </w:rPr>
        <w:t>Jack o</w:t>
      </w:r>
      <w:r w:rsidR="006E7160">
        <w:rPr>
          <w:rFonts w:ascii="Calibri" w:hAnsi="Calibri" w:cs="Calibri"/>
          <w:sz w:val="32"/>
          <w:szCs w:val="28"/>
        </w:rPr>
        <w:t>rchard</w:t>
      </w:r>
    </w:p>
    <w:p w14:paraId="7355AC8E" w14:textId="14BBB487" w:rsidR="006E7160" w:rsidRDefault="008520AB" w:rsidP="002C210A">
      <w:pPr>
        <w:jc w:val="center"/>
        <w:rPr>
          <w:rFonts w:ascii="Calibri" w:eastAsia="Arial Unicode MS" w:hAnsi="Calibri" w:cs="Calibri"/>
          <w:color w:val="000000"/>
          <w:szCs w:val="22"/>
          <w:lang w:val="en-US"/>
        </w:rPr>
      </w:pPr>
      <w:r>
        <w:rPr>
          <w:rFonts w:ascii="Calibri" w:eastAsia="Calibri" w:hAnsi="Calibri" w:cs="Calibri"/>
          <w:color w:val="000000"/>
          <w:szCs w:val="22"/>
          <w:lang w:val="en-US"/>
        </w:rPr>
        <w:t>Heanor, Derbyshire</w:t>
      </w:r>
    </w:p>
    <w:p w14:paraId="40AA3F07" w14:textId="56C29608" w:rsidR="006E7160" w:rsidRDefault="00945F53">
      <w:pPr>
        <w:jc w:val="center"/>
        <w:rPr>
          <w:rFonts w:ascii="Calibri" w:eastAsia="Calibri" w:hAnsi="Calibri" w:cs="Calibri"/>
          <w:color w:val="000000"/>
          <w:szCs w:val="22"/>
          <w:lang w:val="en-US"/>
        </w:rPr>
      </w:pPr>
      <w:r>
        <w:rPr>
          <w:rFonts w:ascii="Calibri" w:eastAsia="Arial Unicode MS" w:hAnsi="Calibri" w:cs="Calibri"/>
          <w:color w:val="000000"/>
          <w:szCs w:val="22"/>
          <w:lang w:val="en-US"/>
        </w:rPr>
        <w:t xml:space="preserve">                   </w:t>
      </w:r>
      <w:r w:rsidR="006E7160">
        <w:rPr>
          <w:rFonts w:ascii="Calibri" w:eastAsia="Arial Unicode MS" w:hAnsi="Calibri" w:cs="Calibri"/>
          <w:color w:val="000000"/>
          <w:szCs w:val="22"/>
          <w:lang w:val="en-US"/>
        </w:rPr>
        <w:t>Mobile:</w:t>
      </w:r>
      <w:r w:rsidR="006E7160">
        <w:rPr>
          <w:rFonts w:ascii="Calibri" w:eastAsia="Calibri" w:hAnsi="Calibri" w:cs="Calibri"/>
          <w:color w:val="000000"/>
          <w:szCs w:val="22"/>
          <w:lang w:val="en-US"/>
        </w:rPr>
        <w:t xml:space="preserve"> 07</w:t>
      </w:r>
      <w:r w:rsidR="00B715BB">
        <w:rPr>
          <w:rFonts w:ascii="Calibri" w:eastAsia="Calibri" w:hAnsi="Calibri" w:cs="Calibri"/>
          <w:color w:val="000000"/>
          <w:szCs w:val="22"/>
          <w:lang w:val="en-US"/>
        </w:rPr>
        <w:t>547113250</w:t>
      </w:r>
      <w:r w:rsidR="006E7160">
        <w:rPr>
          <w:rFonts w:ascii="Calibri" w:eastAsia="Calibri" w:hAnsi="Calibri" w:cs="Calibri"/>
          <w:color w:val="000000"/>
          <w:szCs w:val="22"/>
          <w:lang w:val="en-US"/>
        </w:rPr>
        <w:t xml:space="preserve">             </w:t>
      </w:r>
      <w:r>
        <w:rPr>
          <w:rFonts w:ascii="Calibri" w:eastAsia="Calibri" w:hAnsi="Calibri" w:cs="Calibri"/>
          <w:color w:val="000000"/>
          <w:szCs w:val="22"/>
          <w:lang w:val="en-US"/>
        </w:rPr>
        <w:t xml:space="preserve">      </w:t>
      </w:r>
      <w:r w:rsidR="006E7160">
        <w:rPr>
          <w:rFonts w:ascii="Calibri" w:eastAsia="Calibri" w:hAnsi="Calibri" w:cs="Calibri"/>
          <w:color w:val="000000"/>
          <w:szCs w:val="22"/>
          <w:lang w:val="en-US"/>
        </w:rPr>
        <w:t xml:space="preserve">  </w:t>
      </w:r>
      <w:r>
        <w:rPr>
          <w:rFonts w:ascii="Calibri" w:eastAsia="Calibri" w:hAnsi="Calibri" w:cs="Calibri"/>
          <w:color w:val="000000"/>
          <w:szCs w:val="22"/>
          <w:lang w:val="en-US"/>
        </w:rPr>
        <w:t xml:space="preserve">Email: </w:t>
      </w:r>
      <w:hyperlink r:id="rId7" w:history="1">
        <w:r w:rsidR="00CD5014" w:rsidRPr="005E317C">
          <w:rPr>
            <w:rStyle w:val="Hyperlink"/>
            <w:rFonts w:ascii="Calibri" w:eastAsia="Calibri" w:hAnsi="Calibri" w:cs="Calibri"/>
            <w:szCs w:val="22"/>
            <w:lang w:val="en-US"/>
          </w:rPr>
          <w:t>Jackorchard89@gmail.com</w:t>
        </w:r>
      </w:hyperlink>
    </w:p>
    <w:p w14:paraId="7B1BE4AA" w14:textId="00D77099" w:rsidR="00CD5014" w:rsidRDefault="00CD5014">
      <w:pPr>
        <w:jc w:val="center"/>
        <w:rPr>
          <w:rFonts w:ascii="Calibri" w:hAnsi="Calibri" w:cs="Calibri"/>
          <w:sz w:val="24"/>
          <w:szCs w:val="22"/>
        </w:rPr>
      </w:pPr>
      <w:r>
        <w:rPr>
          <w:rFonts w:ascii="Calibri" w:eastAsia="Calibri" w:hAnsi="Calibri" w:cs="Calibri"/>
          <w:color w:val="000000"/>
          <w:szCs w:val="22"/>
          <w:lang w:val="en-US"/>
        </w:rPr>
        <w:t>Website: www.Jackorchard.co.uk</w:t>
      </w:r>
    </w:p>
    <w:tbl>
      <w:tblPr>
        <w:tblW w:w="9285" w:type="dxa"/>
        <w:tblInd w:w="109" w:type="dxa"/>
        <w:tblLayout w:type="fixed"/>
        <w:tblLook w:val="0000" w:firstRow="0" w:lastRow="0" w:firstColumn="0" w:lastColumn="0" w:noHBand="0" w:noVBand="0"/>
      </w:tblPr>
      <w:tblGrid>
        <w:gridCol w:w="9285"/>
      </w:tblGrid>
      <w:tr w:rsidR="006E7160" w14:paraId="095E98F2" w14:textId="77777777" w:rsidTr="4550BDAC">
        <w:trPr>
          <w:trHeight w:val="184"/>
        </w:trPr>
        <w:tc>
          <w:tcPr>
            <w:tcW w:w="9285" w:type="dxa"/>
            <w:shd w:val="clear" w:color="auto" w:fill="auto"/>
          </w:tcPr>
          <w:p w14:paraId="099DCB01" w14:textId="222B3925" w:rsidR="006E7160" w:rsidRDefault="0D344C75" w:rsidP="0D344C75">
            <w:pPr>
              <w:pStyle w:val="SectionTitle"/>
              <w:snapToGrid w:val="0"/>
              <w:spacing w:line="100" w:lineRule="atLeast"/>
              <w:rPr>
                <w:rFonts w:ascii="Calibri" w:hAnsi="Calibri" w:cs="Calibri"/>
                <w:sz w:val="24"/>
                <w:szCs w:val="24"/>
              </w:rPr>
            </w:pPr>
            <w:r w:rsidRPr="0D344C75">
              <w:rPr>
                <w:rFonts w:ascii="Calibri" w:hAnsi="Calibri" w:cs="Calibri"/>
                <w:sz w:val="24"/>
                <w:szCs w:val="24"/>
              </w:rPr>
              <w:t>Profile</w:t>
            </w:r>
          </w:p>
        </w:tc>
      </w:tr>
      <w:tr w:rsidR="006E7160" w14:paraId="4BAE711F" w14:textId="77777777" w:rsidTr="4550BDAC">
        <w:trPr>
          <w:trHeight w:val="346"/>
        </w:trPr>
        <w:tc>
          <w:tcPr>
            <w:tcW w:w="9285" w:type="dxa"/>
            <w:shd w:val="clear" w:color="auto" w:fill="FFFFFF" w:themeFill="background1"/>
          </w:tcPr>
          <w:p w14:paraId="672A6659" w14:textId="77777777" w:rsidR="006E7160" w:rsidRDefault="006E7160">
            <w:pPr>
              <w:snapToGrid w:val="0"/>
              <w:rPr>
                <w:szCs w:val="22"/>
              </w:rPr>
            </w:pPr>
          </w:p>
          <w:p w14:paraId="2C9DF045" w14:textId="7218FD92" w:rsidR="006E7160" w:rsidRDefault="4550BDAC">
            <w:pPr>
              <w:snapToGrid w:val="0"/>
            </w:pPr>
            <w:r w:rsidRPr="4550BDAC">
              <w:rPr>
                <w:rFonts w:ascii="Calibri" w:hAnsi="Calibri" w:cs="Calibri"/>
                <w:color w:val="000000" w:themeColor="text1"/>
              </w:rPr>
              <w:t xml:space="preserve">I am a confident, highly motivated </w:t>
            </w:r>
            <w:r w:rsidR="00436041">
              <w:rPr>
                <w:rFonts w:ascii="Calibri" w:hAnsi="Calibri" w:cs="Calibri"/>
                <w:color w:val="000000" w:themeColor="text1"/>
              </w:rPr>
              <w:t xml:space="preserve">individual with excellent </w:t>
            </w:r>
            <w:r w:rsidR="00FE77CF">
              <w:rPr>
                <w:rFonts w:ascii="Calibri" w:hAnsi="Calibri" w:cs="Calibri"/>
                <w:color w:val="000000" w:themeColor="text1"/>
              </w:rPr>
              <w:t>problem-solving skills</w:t>
            </w:r>
            <w:r w:rsidR="00436041">
              <w:rPr>
                <w:rFonts w:ascii="Calibri" w:hAnsi="Calibri" w:cs="Calibri"/>
                <w:color w:val="000000" w:themeColor="text1"/>
              </w:rPr>
              <w:t xml:space="preserve"> and a poli</w:t>
            </w:r>
            <w:r w:rsidR="00A13739">
              <w:rPr>
                <w:rFonts w:ascii="Calibri" w:hAnsi="Calibri" w:cs="Calibri"/>
                <w:color w:val="000000" w:themeColor="text1"/>
              </w:rPr>
              <w:t xml:space="preserve">te, approachable personality. </w:t>
            </w:r>
            <w:r w:rsidRPr="4550BDAC">
              <w:rPr>
                <w:rFonts w:ascii="Calibri" w:hAnsi="Calibri" w:cs="Calibri"/>
                <w:color w:val="000000" w:themeColor="text1"/>
              </w:rPr>
              <w:t>I combine effective communication skills with good technical</w:t>
            </w:r>
            <w:r w:rsidR="00A13739">
              <w:rPr>
                <w:rFonts w:ascii="Calibri" w:hAnsi="Calibri" w:cs="Calibri"/>
                <w:color w:val="000000" w:themeColor="text1"/>
              </w:rPr>
              <w:t xml:space="preserve"> understanding </w:t>
            </w:r>
            <w:r w:rsidRPr="4550BDAC">
              <w:rPr>
                <w:rFonts w:ascii="Calibri" w:hAnsi="Calibri" w:cs="Calibri"/>
                <w:color w:val="000000" w:themeColor="text1"/>
              </w:rPr>
              <w:t xml:space="preserve">in any working role, my widely ranged background in other industries has given </w:t>
            </w:r>
            <w:r w:rsidR="00A13739">
              <w:rPr>
                <w:rFonts w:ascii="Calibri" w:hAnsi="Calibri" w:cs="Calibri"/>
                <w:color w:val="000000" w:themeColor="text1"/>
              </w:rPr>
              <w:t xml:space="preserve">me </w:t>
            </w:r>
            <w:r w:rsidRPr="4550BDAC">
              <w:rPr>
                <w:rFonts w:ascii="Calibri" w:hAnsi="Calibri" w:cs="Calibri"/>
                <w:color w:val="000000" w:themeColor="text1"/>
              </w:rPr>
              <w:t>a broad knowledge of other working sectors and an urge to become an accomplished member of numerous industries</w:t>
            </w:r>
            <w:r w:rsidR="00414949">
              <w:rPr>
                <w:rFonts w:ascii="Calibri" w:hAnsi="Calibri" w:cs="Calibri"/>
                <w:color w:val="000000" w:themeColor="text1"/>
              </w:rPr>
              <w:t>, in particular website building as this has been a distinct passion of mine.</w:t>
            </w:r>
          </w:p>
          <w:p w14:paraId="0A37501D" w14:textId="77777777" w:rsidR="006E7160" w:rsidRDefault="006E7160">
            <w:pPr>
              <w:snapToGrid w:val="0"/>
              <w:rPr>
                <w:szCs w:val="22"/>
              </w:rPr>
            </w:pPr>
          </w:p>
        </w:tc>
      </w:tr>
      <w:tr w:rsidR="006E7160" w14:paraId="69D0C959" w14:textId="77777777" w:rsidTr="4550BDAC">
        <w:trPr>
          <w:trHeight w:val="235"/>
        </w:trPr>
        <w:tc>
          <w:tcPr>
            <w:tcW w:w="9285" w:type="dxa"/>
            <w:shd w:val="clear" w:color="auto" w:fill="auto"/>
          </w:tcPr>
          <w:p w14:paraId="7BB6FF9A" w14:textId="0594F710" w:rsidR="006D0CB8" w:rsidRDefault="00082E64" w:rsidP="006E1E99">
            <w:pPr>
              <w:pStyle w:val="SectionTitle"/>
              <w:snapToGrid w:val="0"/>
              <w:spacing w:line="100" w:lineRule="atLeast"/>
              <w:rPr>
                <w:rFonts w:ascii="Calibri" w:eastAsia="Calibri" w:hAnsi="Calibri" w:cs="Calibri"/>
                <w:sz w:val="24"/>
                <w:szCs w:val="22"/>
              </w:rPr>
            </w:pPr>
            <w:r>
              <w:rPr>
                <w:rFonts w:ascii="Calibri" w:hAnsi="Calibri" w:cs="Calibri"/>
                <w:sz w:val="24"/>
                <w:szCs w:val="22"/>
              </w:rPr>
              <w:t>Work</w:t>
            </w:r>
            <w:r>
              <w:rPr>
                <w:rFonts w:ascii="Calibri" w:eastAsia="Calibri" w:hAnsi="Calibri" w:cs="Calibri"/>
                <w:sz w:val="24"/>
                <w:szCs w:val="22"/>
              </w:rPr>
              <w:t xml:space="preserve"> History</w:t>
            </w:r>
          </w:p>
          <w:p w14:paraId="3ED6E153" w14:textId="77777777" w:rsidR="006E1E99" w:rsidRPr="006E1E99" w:rsidRDefault="006E1E99" w:rsidP="006E1E99">
            <w:pPr>
              <w:pStyle w:val="Objective"/>
            </w:pPr>
          </w:p>
          <w:p w14:paraId="3678B127" w14:textId="29F1D8F4" w:rsidR="006E1E99" w:rsidRDefault="006E1E99" w:rsidP="006E1E99">
            <w:pPr>
              <w:rPr>
                <w:rFonts w:ascii="Calibri" w:hAnsi="Calibri" w:cs="Calibri"/>
                <w:b/>
                <w:szCs w:val="22"/>
              </w:rPr>
            </w:pPr>
            <w:r>
              <w:rPr>
                <w:rFonts w:ascii="Calibri" w:hAnsi="Calibri" w:cs="Calibri"/>
                <w:b/>
                <w:szCs w:val="22"/>
              </w:rPr>
              <w:t>(October 2020</w:t>
            </w:r>
            <w:r>
              <w:rPr>
                <w:rFonts w:ascii="Calibri" w:eastAsia="Calibri" w:hAnsi="Calibri" w:cs="Calibri"/>
                <w:b/>
                <w:szCs w:val="22"/>
              </w:rPr>
              <w:t xml:space="preserve"> – </w:t>
            </w:r>
            <w:r>
              <w:rPr>
                <w:rFonts w:ascii="Calibri" w:hAnsi="Calibri" w:cs="Calibri"/>
                <w:b/>
                <w:szCs w:val="22"/>
              </w:rPr>
              <w:t>Current)</w:t>
            </w:r>
            <w:r>
              <w:rPr>
                <w:rFonts w:ascii="Calibri" w:eastAsia="Calibri" w:hAnsi="Calibri" w:cs="Calibri"/>
                <w:b/>
                <w:szCs w:val="22"/>
              </w:rPr>
              <w:t xml:space="preserve"> </w:t>
            </w:r>
          </w:p>
          <w:p w14:paraId="4F3108E6" w14:textId="3E1CE2DB" w:rsidR="006E1E99" w:rsidRDefault="006E1E99" w:rsidP="006E1E99">
            <w:pPr>
              <w:rPr>
                <w:rFonts w:ascii="Calibri" w:hAnsi="Calibri" w:cs="Calibri"/>
                <w:b/>
                <w:szCs w:val="22"/>
              </w:rPr>
            </w:pPr>
            <w:r>
              <w:rPr>
                <w:rFonts w:ascii="Calibri" w:hAnsi="Calibri" w:cs="Calibri"/>
                <w:b/>
                <w:szCs w:val="22"/>
              </w:rPr>
              <w:t>Argos</w:t>
            </w:r>
          </w:p>
          <w:p w14:paraId="7537B9B5" w14:textId="75DC3FE6" w:rsidR="006E1E99" w:rsidRDefault="006E1E99" w:rsidP="006E1E99">
            <w:pPr>
              <w:rPr>
                <w:rFonts w:ascii="Calibri" w:hAnsi="Calibri" w:cs="Calibri"/>
                <w:b/>
                <w:szCs w:val="22"/>
              </w:rPr>
            </w:pPr>
          </w:p>
          <w:p w14:paraId="1D8C512B" w14:textId="7D05C3D7" w:rsidR="006E1E99" w:rsidRPr="00DE5583" w:rsidRDefault="00DE5583" w:rsidP="00167C9C">
            <w:pPr>
              <w:rPr>
                <w:rFonts w:ascii="Calibri" w:hAnsi="Calibri" w:cs="Calibri"/>
                <w:bCs/>
                <w:szCs w:val="22"/>
              </w:rPr>
            </w:pPr>
            <w:r>
              <w:rPr>
                <w:rFonts w:ascii="Calibri" w:hAnsi="Calibri" w:cs="Calibri"/>
                <w:bCs/>
                <w:szCs w:val="22"/>
              </w:rPr>
              <w:t xml:space="preserve">A versatile member of a fast placed customer service team, preforming a variety of </w:t>
            </w:r>
            <w:r w:rsidR="00167C9C">
              <w:rPr>
                <w:rFonts w:ascii="Calibri" w:hAnsi="Calibri" w:cs="Calibri"/>
                <w:bCs/>
                <w:szCs w:val="22"/>
              </w:rPr>
              <w:t>skilful</w:t>
            </w:r>
            <w:r>
              <w:rPr>
                <w:rFonts w:ascii="Calibri" w:hAnsi="Calibri" w:cs="Calibri"/>
                <w:bCs/>
                <w:szCs w:val="22"/>
              </w:rPr>
              <w:t xml:space="preserve"> tasks, from serving customers out front</w:t>
            </w:r>
            <w:r w:rsidR="00414949">
              <w:rPr>
                <w:rFonts w:ascii="Calibri" w:hAnsi="Calibri" w:cs="Calibri"/>
                <w:bCs/>
                <w:szCs w:val="22"/>
              </w:rPr>
              <w:t xml:space="preserve">, </w:t>
            </w:r>
            <w:r>
              <w:rPr>
                <w:rFonts w:ascii="Calibri" w:hAnsi="Calibri" w:cs="Calibri"/>
                <w:bCs/>
                <w:szCs w:val="22"/>
              </w:rPr>
              <w:t>picking and packing delivery out back</w:t>
            </w:r>
            <w:r w:rsidR="00414949">
              <w:rPr>
                <w:rFonts w:ascii="Calibri" w:hAnsi="Calibri" w:cs="Calibri"/>
                <w:bCs/>
                <w:szCs w:val="22"/>
              </w:rPr>
              <w:t xml:space="preserve"> to </w:t>
            </w:r>
            <w:r w:rsidR="00793182">
              <w:rPr>
                <w:rFonts w:ascii="Calibri" w:hAnsi="Calibri" w:cs="Calibri"/>
                <w:bCs/>
                <w:szCs w:val="22"/>
              </w:rPr>
              <w:t>checking stock</w:t>
            </w:r>
            <w:r w:rsidR="00414949">
              <w:rPr>
                <w:rFonts w:ascii="Calibri" w:hAnsi="Calibri" w:cs="Calibri"/>
                <w:bCs/>
                <w:szCs w:val="22"/>
              </w:rPr>
              <w:t xml:space="preserve"> using Aura Operating System</w:t>
            </w:r>
            <w:r>
              <w:rPr>
                <w:rFonts w:ascii="Calibri" w:hAnsi="Calibri" w:cs="Calibri"/>
                <w:bCs/>
                <w:szCs w:val="22"/>
              </w:rPr>
              <w:t xml:space="preserve">. </w:t>
            </w:r>
            <w:r w:rsidR="00167C9C">
              <w:rPr>
                <w:rFonts w:ascii="Calibri" w:hAnsi="Calibri" w:cs="Calibri"/>
                <w:bCs/>
                <w:szCs w:val="22"/>
              </w:rPr>
              <w:t xml:space="preserve">This </w:t>
            </w:r>
            <w:r w:rsidR="00167C9C" w:rsidRPr="00167C9C">
              <w:rPr>
                <w:rFonts w:ascii="Calibri" w:hAnsi="Calibri" w:cs="Calibri"/>
                <w:bCs/>
                <w:szCs w:val="22"/>
              </w:rPr>
              <w:t>expeditious</w:t>
            </w:r>
            <w:r w:rsidR="00167C9C">
              <w:rPr>
                <w:rFonts w:ascii="Calibri" w:hAnsi="Calibri" w:cs="Calibri"/>
                <w:bCs/>
                <w:szCs w:val="22"/>
              </w:rPr>
              <w:t xml:space="preserve"> role gave me the opportunity to express my multifunctional skillset which was heavily important when working in a </w:t>
            </w:r>
            <w:r w:rsidR="00D72AA6">
              <w:rPr>
                <w:rFonts w:ascii="Calibri" w:hAnsi="Calibri" w:cs="Calibri"/>
                <w:bCs/>
                <w:szCs w:val="22"/>
              </w:rPr>
              <w:t>fast-tracked</w:t>
            </w:r>
            <w:r w:rsidR="00167C9C">
              <w:rPr>
                <w:rFonts w:ascii="Calibri" w:hAnsi="Calibri" w:cs="Calibri"/>
                <w:bCs/>
                <w:szCs w:val="22"/>
              </w:rPr>
              <w:t xml:space="preserve"> environment. </w:t>
            </w:r>
          </w:p>
          <w:p w14:paraId="3C1C2DC7" w14:textId="7B4AB2B7" w:rsidR="006E1E99" w:rsidRPr="006E1E99" w:rsidRDefault="006E1E99" w:rsidP="006E1E99">
            <w:pPr>
              <w:pStyle w:val="BodyText"/>
            </w:pPr>
          </w:p>
        </w:tc>
      </w:tr>
      <w:tr w:rsidR="006E7160" w14:paraId="3027889A" w14:textId="77777777" w:rsidTr="4550BDAC">
        <w:trPr>
          <w:trHeight w:val="3131"/>
        </w:trPr>
        <w:tc>
          <w:tcPr>
            <w:tcW w:w="9285" w:type="dxa"/>
            <w:shd w:val="clear" w:color="auto" w:fill="auto"/>
          </w:tcPr>
          <w:p w14:paraId="272F3054" w14:textId="77777777" w:rsidR="006E1E99" w:rsidRDefault="006E1E99" w:rsidP="006E1E99">
            <w:pPr>
              <w:rPr>
                <w:rFonts w:ascii="Calibri" w:hAnsi="Calibri" w:cs="Calibri"/>
                <w:b/>
                <w:szCs w:val="22"/>
              </w:rPr>
            </w:pPr>
            <w:r>
              <w:rPr>
                <w:rFonts w:ascii="Calibri" w:hAnsi="Calibri" w:cs="Calibri"/>
                <w:b/>
                <w:szCs w:val="22"/>
              </w:rPr>
              <w:t>(March 2019</w:t>
            </w:r>
            <w:r>
              <w:rPr>
                <w:rFonts w:ascii="Calibri" w:eastAsia="Calibri" w:hAnsi="Calibri" w:cs="Calibri"/>
                <w:b/>
                <w:szCs w:val="22"/>
              </w:rPr>
              <w:t xml:space="preserve"> – </w:t>
            </w:r>
            <w:r>
              <w:rPr>
                <w:rFonts w:ascii="Calibri" w:hAnsi="Calibri" w:cs="Calibri"/>
                <w:b/>
                <w:szCs w:val="22"/>
              </w:rPr>
              <w:t>March 2020)</w:t>
            </w:r>
            <w:r>
              <w:rPr>
                <w:rFonts w:ascii="Calibri" w:eastAsia="Calibri" w:hAnsi="Calibri" w:cs="Calibri"/>
                <w:b/>
                <w:szCs w:val="22"/>
              </w:rPr>
              <w:t xml:space="preserve"> </w:t>
            </w:r>
          </w:p>
          <w:p w14:paraId="585DD903" w14:textId="77777777" w:rsidR="006E1E99" w:rsidRDefault="006E1E99" w:rsidP="006E1E99">
            <w:pPr>
              <w:rPr>
                <w:rFonts w:ascii="Calibri" w:hAnsi="Calibri" w:cs="Calibri"/>
                <w:b/>
                <w:szCs w:val="22"/>
              </w:rPr>
            </w:pPr>
            <w:r>
              <w:rPr>
                <w:rFonts w:ascii="Calibri" w:hAnsi="Calibri" w:cs="Calibri"/>
                <w:b/>
                <w:szCs w:val="22"/>
              </w:rPr>
              <w:t>Carlisle Support Services</w:t>
            </w:r>
          </w:p>
          <w:p w14:paraId="7EAD882B" w14:textId="77777777" w:rsidR="00F20515" w:rsidRDefault="00F20515" w:rsidP="00F20515">
            <w:pPr>
              <w:rPr>
                <w:rFonts w:ascii="Calibri" w:hAnsi="Calibri" w:cs="Calibri"/>
                <w:b/>
                <w:szCs w:val="22"/>
              </w:rPr>
            </w:pPr>
          </w:p>
          <w:p w14:paraId="7717FDCC" w14:textId="18F507F9" w:rsidR="006E7160" w:rsidRPr="00CD5014" w:rsidRDefault="00F20515" w:rsidP="00082E64">
            <w:pPr>
              <w:spacing w:after="324" w:line="100" w:lineRule="atLeast"/>
              <w:rPr>
                <w:rFonts w:ascii="Calibri" w:hAnsi="Calibri" w:cs="Calibri"/>
              </w:rPr>
            </w:pPr>
            <w:r>
              <w:rPr>
                <w:rFonts w:ascii="Calibri" w:hAnsi="Calibri" w:cs="Calibri"/>
              </w:rPr>
              <w:t>An established member of the stewarding team at Cheltenham Racecourse, working at the heart of the 2019 and 2020 racing and events season. This role gave me the opportunity to work in a large team with a variety of roles which enhanced my communication and leadership skills. Working amongst highly established people and royalty was a huge responsibility meaning I had to be constantly alert and engaged whilst fulfilling a position for the public.</w:t>
            </w:r>
          </w:p>
        </w:tc>
      </w:tr>
      <w:tr w:rsidR="006E7160" w14:paraId="5B2CC67E" w14:textId="77777777" w:rsidTr="4550BDAC">
        <w:trPr>
          <w:trHeight w:val="34"/>
        </w:trPr>
        <w:tc>
          <w:tcPr>
            <w:tcW w:w="9285" w:type="dxa"/>
            <w:shd w:val="clear" w:color="auto" w:fill="auto"/>
          </w:tcPr>
          <w:p w14:paraId="70FAEA3A" w14:textId="7957C0C6" w:rsidR="006E7160" w:rsidRDefault="00082E64">
            <w:pPr>
              <w:pStyle w:val="SectionTitle"/>
              <w:snapToGrid w:val="0"/>
              <w:spacing w:line="100" w:lineRule="atLeast"/>
            </w:pPr>
            <w:r w:rsidRPr="0DAF2D40">
              <w:rPr>
                <w:rFonts w:ascii="Calibri" w:hAnsi="Calibri" w:cs="Calibri"/>
                <w:sz w:val="24"/>
                <w:szCs w:val="24"/>
              </w:rPr>
              <w:t>Education</w:t>
            </w:r>
          </w:p>
        </w:tc>
      </w:tr>
      <w:tr w:rsidR="006E7160" w14:paraId="40239FCD" w14:textId="77777777" w:rsidTr="4550BDAC">
        <w:trPr>
          <w:trHeight w:val="75"/>
        </w:trPr>
        <w:tc>
          <w:tcPr>
            <w:tcW w:w="9285" w:type="dxa"/>
            <w:shd w:val="clear" w:color="auto" w:fill="auto"/>
          </w:tcPr>
          <w:p w14:paraId="5A39BBE3" w14:textId="77777777" w:rsidR="006E7160" w:rsidRDefault="006E7160">
            <w:pPr>
              <w:snapToGrid w:val="0"/>
            </w:pPr>
          </w:p>
          <w:p w14:paraId="5E64216C" w14:textId="77777777" w:rsidR="00082E64" w:rsidRDefault="00082E64" w:rsidP="00082E64">
            <w:pPr>
              <w:pStyle w:val="ListParagraph"/>
              <w:ind w:left="0"/>
              <w:rPr>
                <w:rFonts w:ascii="Calibri" w:hAnsi="Calibri" w:cs="Calibri"/>
              </w:rPr>
            </w:pPr>
            <w:r w:rsidRPr="0DAF2D40">
              <w:rPr>
                <w:rFonts w:ascii="Calibri" w:hAnsi="Calibri" w:cs="Calibri"/>
                <w:b/>
                <w:bCs/>
              </w:rPr>
              <w:t xml:space="preserve">2017 </w:t>
            </w:r>
            <w:r w:rsidRPr="0DAF2D40">
              <w:rPr>
                <w:rFonts w:ascii="Calibri" w:eastAsia="Calibri" w:hAnsi="Calibri" w:cs="Calibri"/>
                <w:b/>
                <w:bCs/>
              </w:rPr>
              <w:t xml:space="preserve">– </w:t>
            </w:r>
            <w:r w:rsidRPr="0DAF2D40">
              <w:rPr>
                <w:rFonts w:ascii="Calibri" w:hAnsi="Calibri" w:cs="Calibri"/>
                <w:b/>
                <w:bCs/>
              </w:rPr>
              <w:t>2020</w:t>
            </w:r>
            <w:r w:rsidRPr="0DAF2D40">
              <w:rPr>
                <w:rFonts w:ascii="Calibri" w:eastAsia="Calibri" w:hAnsi="Calibri" w:cs="Calibri"/>
                <w:b/>
                <w:bCs/>
              </w:rPr>
              <w:t xml:space="preserve"> | University of Gloucestershire</w:t>
            </w:r>
          </w:p>
          <w:p w14:paraId="42631BF4" w14:textId="77777777" w:rsidR="00082E64" w:rsidRDefault="00082E64" w:rsidP="00082E64">
            <w:pPr>
              <w:pStyle w:val="ListParagraph"/>
              <w:ind w:left="0"/>
              <w:rPr>
                <w:rFonts w:ascii="Calibri" w:hAnsi="Calibri" w:cs="Calibri"/>
              </w:rPr>
            </w:pPr>
            <w:r w:rsidRPr="0DAF2D40">
              <w:rPr>
                <w:rFonts w:ascii="Calibri" w:hAnsi="Calibri" w:cs="Calibri"/>
              </w:rPr>
              <w:t>Bachelor of Science: Computer Games Design - First Class Honours</w:t>
            </w:r>
          </w:p>
          <w:p w14:paraId="6F3432CF" w14:textId="77777777" w:rsidR="00082E64" w:rsidRDefault="00082E64" w:rsidP="00082E64">
            <w:pPr>
              <w:ind w:right="1093"/>
              <w:rPr>
                <w:rFonts w:ascii="Calibri" w:hAnsi="Calibri" w:cs="Calibri"/>
                <w:sz w:val="20"/>
              </w:rPr>
            </w:pPr>
          </w:p>
          <w:p w14:paraId="408E20DE" w14:textId="77777777" w:rsidR="00082E64" w:rsidRDefault="00082E64" w:rsidP="00082E64">
            <w:pPr>
              <w:pStyle w:val="ListParagraph"/>
              <w:ind w:left="0"/>
              <w:rPr>
                <w:rFonts w:ascii="Calibri" w:hAnsi="Calibri" w:cs="Calibri"/>
              </w:rPr>
            </w:pPr>
            <w:r w:rsidRPr="0DAF2D40">
              <w:rPr>
                <w:rFonts w:ascii="Calibri" w:hAnsi="Calibri" w:cs="Calibri"/>
                <w:b/>
                <w:bCs/>
              </w:rPr>
              <w:t xml:space="preserve">2015 </w:t>
            </w:r>
            <w:r w:rsidRPr="0DAF2D40">
              <w:rPr>
                <w:rFonts w:ascii="Calibri" w:eastAsia="Calibri" w:hAnsi="Calibri" w:cs="Calibri"/>
                <w:b/>
                <w:bCs/>
              </w:rPr>
              <w:t xml:space="preserve">– </w:t>
            </w:r>
            <w:r w:rsidRPr="0DAF2D40">
              <w:rPr>
                <w:rFonts w:ascii="Calibri" w:hAnsi="Calibri" w:cs="Calibri"/>
                <w:b/>
                <w:bCs/>
              </w:rPr>
              <w:t>2017</w:t>
            </w:r>
            <w:r w:rsidRPr="0DAF2D40">
              <w:rPr>
                <w:rFonts w:ascii="Calibri" w:eastAsia="Calibri" w:hAnsi="Calibri" w:cs="Calibri"/>
                <w:b/>
                <w:bCs/>
              </w:rPr>
              <w:t xml:space="preserve"> | Derby College: Joseph Wright Centre</w:t>
            </w:r>
          </w:p>
          <w:p w14:paraId="278FAD41" w14:textId="77777777" w:rsidR="00082E64" w:rsidRDefault="00082E64" w:rsidP="00082E64">
            <w:pPr>
              <w:pStyle w:val="ListParagraph"/>
              <w:ind w:left="0"/>
              <w:rPr>
                <w:rFonts w:ascii="Calibri" w:hAnsi="Calibri" w:cs="Calibri"/>
              </w:rPr>
            </w:pPr>
            <w:r w:rsidRPr="0DAF2D40">
              <w:rPr>
                <w:rFonts w:ascii="Calibri" w:hAnsi="Calibri" w:cs="Calibri"/>
              </w:rPr>
              <w:t>BTEC Level 3 Extended Diploma: Creative Media Production (Games Development) (QCF) Distinction, Merit, Merit</w:t>
            </w:r>
          </w:p>
          <w:p w14:paraId="4DF670D4" w14:textId="77777777" w:rsidR="00082E64" w:rsidRDefault="00082E64" w:rsidP="00082E64">
            <w:pPr>
              <w:pStyle w:val="ListParagraph"/>
              <w:ind w:left="0"/>
              <w:rPr>
                <w:rFonts w:ascii="Calibri" w:hAnsi="Calibri" w:cs="Calibri"/>
                <w:szCs w:val="22"/>
              </w:rPr>
            </w:pPr>
          </w:p>
          <w:p w14:paraId="0253432C" w14:textId="77777777" w:rsidR="00082E64" w:rsidRPr="00B715BB" w:rsidRDefault="00082E64" w:rsidP="00082E64">
            <w:pPr>
              <w:pStyle w:val="ListParagraph"/>
              <w:spacing w:after="120"/>
              <w:ind w:left="0" w:right="72"/>
              <w:rPr>
                <w:rFonts w:ascii="Calibri" w:eastAsia="Calibri" w:hAnsi="Calibri" w:cs="Calibri"/>
              </w:rPr>
            </w:pPr>
            <w:r w:rsidRPr="0DAF2D40">
              <w:rPr>
                <w:rFonts w:ascii="Calibri" w:hAnsi="Calibri" w:cs="Calibri"/>
                <w:b/>
                <w:bCs/>
              </w:rPr>
              <w:t xml:space="preserve">2010 </w:t>
            </w:r>
            <w:r w:rsidRPr="0DAF2D40">
              <w:rPr>
                <w:rFonts w:ascii="Calibri" w:eastAsia="Calibri" w:hAnsi="Calibri" w:cs="Calibri"/>
                <w:b/>
                <w:bCs/>
              </w:rPr>
              <w:t>– 2015</w:t>
            </w:r>
            <w:r w:rsidRPr="0DAF2D40">
              <w:rPr>
                <w:rFonts w:ascii="Calibri" w:hAnsi="Calibri" w:cs="Calibri"/>
                <w:b/>
                <w:bCs/>
              </w:rPr>
              <w:t xml:space="preserve"> |</w:t>
            </w:r>
            <w:r w:rsidRPr="0DAF2D40">
              <w:rPr>
                <w:rFonts w:ascii="Calibri" w:eastAsia="Calibri" w:hAnsi="Calibri" w:cs="Calibri"/>
                <w:b/>
                <w:bCs/>
              </w:rPr>
              <w:t xml:space="preserve"> Heanor Gate Science College</w:t>
            </w:r>
          </w:p>
          <w:p w14:paraId="226F4299" w14:textId="104DD5F4" w:rsidR="00650B12" w:rsidRPr="00082E64" w:rsidRDefault="00082E64" w:rsidP="00082E64">
            <w:pPr>
              <w:rPr>
                <w:rFonts w:ascii="Calibri" w:eastAsia="Calibri" w:hAnsi="Calibri" w:cs="Calibri"/>
              </w:rPr>
            </w:pPr>
            <w:r w:rsidRPr="0DAF2D40">
              <w:rPr>
                <w:rFonts w:ascii="Calibri" w:hAnsi="Calibri" w:cs="Calibri"/>
              </w:rPr>
              <w:t>GCSEs:</w:t>
            </w:r>
            <w:r w:rsidRPr="0DAF2D40">
              <w:rPr>
                <w:rFonts w:ascii="Calibri" w:eastAsia="Calibri" w:hAnsi="Calibri" w:cs="Calibri"/>
              </w:rPr>
              <w:t xml:space="preserve"> </w:t>
            </w:r>
            <w:r w:rsidRPr="0DAF2D40">
              <w:rPr>
                <w:rFonts w:ascii="Calibri" w:eastAsia="Calibri" w:hAnsi="Calibri" w:cs="Calibri"/>
                <w:b/>
                <w:bCs/>
              </w:rPr>
              <w:t xml:space="preserve"> </w:t>
            </w:r>
            <w:r w:rsidRPr="0DAF2D40">
              <w:rPr>
                <w:rFonts w:ascii="Calibri" w:eastAsia="Calibri" w:hAnsi="Calibri" w:cs="Calibri"/>
              </w:rPr>
              <w:t>Maths (B), D&amp;T: Resistant Materials Technology (B), English Language (B), English Literature (B), Science (C), Additional Science (D), Computing (B), Geography (C), Religious Studies (C</w:t>
            </w:r>
          </w:p>
        </w:tc>
      </w:tr>
      <w:tr w:rsidR="006E7160" w14:paraId="4D1CE44F" w14:textId="77777777" w:rsidTr="4550BDAC">
        <w:trPr>
          <w:trHeight w:val="60"/>
        </w:trPr>
        <w:tc>
          <w:tcPr>
            <w:tcW w:w="9285" w:type="dxa"/>
            <w:shd w:val="clear" w:color="auto" w:fill="auto"/>
          </w:tcPr>
          <w:p w14:paraId="58FED31F" w14:textId="3F6CCB0A" w:rsidR="006E7160" w:rsidRDefault="006E7160">
            <w:pPr>
              <w:pStyle w:val="SectionTitle"/>
              <w:snapToGrid w:val="0"/>
              <w:spacing w:line="100" w:lineRule="atLeast"/>
            </w:pPr>
            <w:r>
              <w:rPr>
                <w:rFonts w:ascii="Calibri" w:hAnsi="Calibri" w:cs="Calibri"/>
                <w:sz w:val="24"/>
                <w:szCs w:val="22"/>
              </w:rPr>
              <w:lastRenderedPageBreak/>
              <w:t>SKiLLS</w:t>
            </w:r>
            <w:r>
              <w:rPr>
                <w:rFonts w:ascii="Calibri" w:eastAsia="Calibri" w:hAnsi="Calibri" w:cs="Calibri"/>
                <w:sz w:val="24"/>
                <w:szCs w:val="22"/>
              </w:rPr>
              <w:t xml:space="preserve"> </w:t>
            </w:r>
            <w:r>
              <w:rPr>
                <w:rFonts w:ascii="Calibri" w:hAnsi="Calibri" w:cs="Calibri"/>
                <w:sz w:val="24"/>
                <w:szCs w:val="22"/>
              </w:rPr>
              <w:t>&amp;</w:t>
            </w:r>
            <w:r>
              <w:rPr>
                <w:rFonts w:ascii="Calibri" w:eastAsia="Calibri" w:hAnsi="Calibri" w:cs="Calibri"/>
                <w:sz w:val="24"/>
                <w:szCs w:val="22"/>
              </w:rPr>
              <w:t xml:space="preserve"> </w:t>
            </w:r>
            <w:r>
              <w:rPr>
                <w:rFonts w:ascii="Calibri" w:hAnsi="Calibri" w:cs="Calibri"/>
                <w:sz w:val="24"/>
                <w:szCs w:val="22"/>
              </w:rPr>
              <w:t>Knowledge</w:t>
            </w:r>
          </w:p>
        </w:tc>
      </w:tr>
      <w:tr w:rsidR="006E7160" w14:paraId="7B468346" w14:textId="77777777" w:rsidTr="4550BDAC">
        <w:trPr>
          <w:trHeight w:val="60"/>
        </w:trPr>
        <w:tc>
          <w:tcPr>
            <w:tcW w:w="9285" w:type="dxa"/>
            <w:shd w:val="clear" w:color="auto" w:fill="auto"/>
          </w:tcPr>
          <w:p w14:paraId="0D0B940D" w14:textId="77777777" w:rsidR="006E7160" w:rsidRDefault="006E7160">
            <w:pPr>
              <w:snapToGrid w:val="0"/>
            </w:pPr>
          </w:p>
          <w:p w14:paraId="20B31CB1" w14:textId="77777777" w:rsidR="00503425" w:rsidRDefault="00503425" w:rsidP="0DAF2D40">
            <w:pPr>
              <w:snapToGrid w:val="0"/>
              <w:rPr>
                <w:rFonts w:ascii="Calibri" w:hAnsi="Calibri" w:cs="Calibri"/>
              </w:rPr>
            </w:pPr>
            <w:r w:rsidRPr="00503425">
              <w:rPr>
                <w:rFonts w:ascii="Calibri" w:hAnsi="Calibri" w:cs="Calibri"/>
              </w:rPr>
              <w:t>Excel in working individually or as a team when required</w:t>
            </w:r>
            <w:r>
              <w:rPr>
                <w:rFonts w:ascii="Calibri" w:hAnsi="Calibri" w:cs="Calibri"/>
              </w:rPr>
              <w:t>.</w:t>
            </w:r>
          </w:p>
          <w:p w14:paraId="03F94055" w14:textId="482CAC34" w:rsidR="006E7160" w:rsidRDefault="0DAF2D40" w:rsidP="0DAF2D40">
            <w:pPr>
              <w:snapToGrid w:val="0"/>
              <w:rPr>
                <w:rFonts w:ascii="Calibri" w:hAnsi="Calibri" w:cs="Calibri"/>
              </w:rPr>
            </w:pPr>
            <w:r w:rsidRPr="0DAF2D40">
              <w:rPr>
                <w:rFonts w:ascii="Calibri" w:hAnsi="Calibri" w:cs="Calibri"/>
              </w:rPr>
              <w:t>Enthusiastic</w:t>
            </w:r>
            <w:r w:rsidRPr="0DAF2D40">
              <w:rPr>
                <w:rFonts w:ascii="Calibri" w:eastAsia="Calibri" w:hAnsi="Calibri" w:cs="Calibri"/>
              </w:rPr>
              <w:t xml:space="preserve"> </w:t>
            </w:r>
            <w:r w:rsidRPr="0DAF2D40">
              <w:rPr>
                <w:rFonts w:ascii="Calibri" w:hAnsi="Calibri" w:cs="Calibri"/>
              </w:rPr>
              <w:t>and</w:t>
            </w:r>
            <w:r w:rsidRPr="0DAF2D40">
              <w:rPr>
                <w:rFonts w:ascii="Calibri" w:eastAsia="Calibri" w:hAnsi="Calibri" w:cs="Calibri"/>
              </w:rPr>
              <w:t xml:space="preserve"> </w:t>
            </w:r>
            <w:r w:rsidRPr="0DAF2D40">
              <w:rPr>
                <w:rFonts w:ascii="Calibri" w:hAnsi="Calibri" w:cs="Calibri"/>
              </w:rPr>
              <w:t>willing</w:t>
            </w:r>
            <w:r w:rsidRPr="0DAF2D40">
              <w:rPr>
                <w:rFonts w:ascii="Calibri" w:eastAsia="Calibri" w:hAnsi="Calibri" w:cs="Calibri"/>
              </w:rPr>
              <w:t xml:space="preserve"> </w:t>
            </w:r>
            <w:r w:rsidRPr="0DAF2D40">
              <w:rPr>
                <w:rFonts w:ascii="Calibri" w:hAnsi="Calibri" w:cs="Calibri"/>
              </w:rPr>
              <w:t>to</w:t>
            </w:r>
            <w:r w:rsidRPr="0DAF2D40">
              <w:rPr>
                <w:rFonts w:ascii="Calibri" w:eastAsia="Calibri" w:hAnsi="Calibri" w:cs="Calibri"/>
              </w:rPr>
              <w:t xml:space="preserve"> </w:t>
            </w:r>
            <w:r w:rsidRPr="0DAF2D40">
              <w:rPr>
                <w:rFonts w:ascii="Calibri" w:hAnsi="Calibri" w:cs="Calibri"/>
              </w:rPr>
              <w:t>learn</w:t>
            </w:r>
            <w:r w:rsidRPr="0DAF2D40">
              <w:rPr>
                <w:rFonts w:ascii="Calibri" w:eastAsia="Calibri" w:hAnsi="Calibri" w:cs="Calibri"/>
              </w:rPr>
              <w:t xml:space="preserve"> </w:t>
            </w:r>
            <w:r w:rsidRPr="0DAF2D40">
              <w:rPr>
                <w:rFonts w:ascii="Calibri" w:hAnsi="Calibri" w:cs="Calibri"/>
              </w:rPr>
              <w:t>new</w:t>
            </w:r>
            <w:r w:rsidRPr="0DAF2D40">
              <w:rPr>
                <w:rFonts w:ascii="Calibri" w:eastAsia="Calibri" w:hAnsi="Calibri" w:cs="Calibri"/>
              </w:rPr>
              <w:t xml:space="preserve"> </w:t>
            </w:r>
            <w:r w:rsidRPr="0DAF2D40">
              <w:rPr>
                <w:rFonts w:ascii="Calibri" w:hAnsi="Calibri" w:cs="Calibri"/>
              </w:rPr>
              <w:t>things.</w:t>
            </w:r>
          </w:p>
          <w:p w14:paraId="74D72C0A" w14:textId="0F57FDA7" w:rsidR="00414949" w:rsidRDefault="00414949" w:rsidP="0DAF2D40">
            <w:pPr>
              <w:snapToGrid w:val="0"/>
              <w:rPr>
                <w:rFonts w:ascii="Calibri" w:hAnsi="Calibri" w:cs="Calibri"/>
              </w:rPr>
            </w:pPr>
            <w:r>
              <w:rPr>
                <w:rFonts w:ascii="Calibri" w:hAnsi="Calibri" w:cs="Calibri"/>
              </w:rPr>
              <w:t>Excellent problem solver.</w:t>
            </w:r>
          </w:p>
          <w:p w14:paraId="29B1AC52" w14:textId="4B328C40" w:rsidR="00F2415A" w:rsidRDefault="0DAF2D40" w:rsidP="0DAF2D40">
            <w:pPr>
              <w:snapToGrid w:val="0"/>
              <w:rPr>
                <w:rFonts w:ascii="Calibri" w:hAnsi="Calibri" w:cs="Calibri"/>
              </w:rPr>
            </w:pPr>
            <w:r w:rsidRPr="0DAF2D40">
              <w:rPr>
                <w:rFonts w:ascii="Calibri" w:hAnsi="Calibri" w:cs="Calibri"/>
              </w:rPr>
              <w:t>Highly engaged communicator.</w:t>
            </w:r>
          </w:p>
          <w:p w14:paraId="7AA90E2D" w14:textId="36F6B449" w:rsidR="006E7160" w:rsidRDefault="0DAF2D40" w:rsidP="0DAF2D40">
            <w:pPr>
              <w:snapToGrid w:val="0"/>
              <w:rPr>
                <w:rFonts w:ascii="Calibri" w:hAnsi="Calibri" w:cs="Calibri"/>
              </w:rPr>
            </w:pPr>
            <w:r w:rsidRPr="0DAF2D40">
              <w:rPr>
                <w:rFonts w:ascii="Calibri" w:hAnsi="Calibri" w:cs="Calibri"/>
              </w:rPr>
              <w:t>Accomplished</w:t>
            </w:r>
            <w:r w:rsidRPr="0DAF2D40">
              <w:rPr>
                <w:rFonts w:ascii="Calibri" w:eastAsia="Calibri" w:hAnsi="Calibri" w:cs="Calibri"/>
              </w:rPr>
              <w:t xml:space="preserve"> </w:t>
            </w:r>
            <w:r w:rsidRPr="0DAF2D40">
              <w:rPr>
                <w:rFonts w:ascii="Calibri" w:hAnsi="Calibri" w:cs="Calibri"/>
              </w:rPr>
              <w:t>technical</w:t>
            </w:r>
            <w:r w:rsidRPr="0DAF2D40">
              <w:rPr>
                <w:rFonts w:ascii="Calibri" w:eastAsia="Calibri" w:hAnsi="Calibri" w:cs="Calibri"/>
              </w:rPr>
              <w:t xml:space="preserve"> </w:t>
            </w:r>
            <w:r w:rsidRPr="0DAF2D40">
              <w:rPr>
                <w:rFonts w:ascii="Calibri" w:hAnsi="Calibri" w:cs="Calibri"/>
              </w:rPr>
              <w:t>skills,</w:t>
            </w:r>
            <w:r w:rsidRPr="0DAF2D40">
              <w:rPr>
                <w:rFonts w:ascii="Calibri" w:eastAsia="Calibri" w:hAnsi="Calibri" w:cs="Calibri"/>
              </w:rPr>
              <w:t xml:space="preserve"> </w:t>
            </w:r>
            <w:r w:rsidR="00503425">
              <w:rPr>
                <w:rFonts w:ascii="Calibri" w:hAnsi="Calibri" w:cs="Calibri"/>
              </w:rPr>
              <w:t>including</w:t>
            </w:r>
            <w:r w:rsidRPr="0DAF2D40">
              <w:rPr>
                <w:rFonts w:ascii="Calibri" w:eastAsia="Calibri" w:hAnsi="Calibri" w:cs="Calibri"/>
              </w:rPr>
              <w:t xml:space="preserve"> </w:t>
            </w:r>
            <w:r w:rsidRPr="0DAF2D40">
              <w:rPr>
                <w:rFonts w:ascii="Calibri" w:hAnsi="Calibri" w:cs="Calibri"/>
              </w:rPr>
              <w:t>3DS Max, Maya, Adobe Products (PSD, AI, Etc), Unreal Engine 4</w:t>
            </w:r>
            <w:r w:rsidR="00414949">
              <w:rPr>
                <w:rFonts w:ascii="Calibri" w:hAnsi="Calibri" w:cs="Calibri"/>
              </w:rPr>
              <w:t>, Unity</w:t>
            </w:r>
            <w:r w:rsidRPr="0DAF2D40">
              <w:rPr>
                <w:rFonts w:ascii="Calibri" w:hAnsi="Calibri" w:cs="Calibri"/>
              </w:rPr>
              <w:t xml:space="preserve"> and Microsoft Products (Word, PPT, Excel, Etc)</w:t>
            </w:r>
          </w:p>
          <w:p w14:paraId="0E27B00A" w14:textId="77777777" w:rsidR="006E7160" w:rsidRDefault="006E7160" w:rsidP="00822F99">
            <w:pPr>
              <w:snapToGrid w:val="0"/>
              <w:rPr>
                <w:rFonts w:ascii="Calibri" w:hAnsi="Calibri" w:cs="Calibri"/>
              </w:rPr>
            </w:pPr>
          </w:p>
        </w:tc>
      </w:tr>
      <w:tr w:rsidR="006E7160" w14:paraId="4C8C290E" w14:textId="77777777" w:rsidTr="4550BDAC">
        <w:trPr>
          <w:trHeight w:val="60"/>
        </w:trPr>
        <w:tc>
          <w:tcPr>
            <w:tcW w:w="9285" w:type="dxa"/>
            <w:shd w:val="clear" w:color="auto" w:fill="auto"/>
          </w:tcPr>
          <w:p w14:paraId="6C14706C" w14:textId="77777777" w:rsidR="006E7160" w:rsidRDefault="00014919">
            <w:pPr>
              <w:pStyle w:val="SectionTitle"/>
              <w:snapToGrid w:val="0"/>
              <w:spacing w:line="100" w:lineRule="atLeast"/>
              <w:rPr>
                <w:rFonts w:ascii="Calibri" w:hAnsi="Calibri" w:cs="Calibri"/>
                <w:sz w:val="24"/>
                <w:szCs w:val="22"/>
              </w:rPr>
            </w:pPr>
            <w:r>
              <w:rPr>
                <w:rFonts w:ascii="Calibri" w:hAnsi="Calibri" w:cs="Calibri"/>
                <w:sz w:val="24"/>
                <w:szCs w:val="22"/>
              </w:rPr>
              <w:t>Hobbies and Interests</w:t>
            </w:r>
          </w:p>
          <w:p w14:paraId="60061E4C" w14:textId="77777777" w:rsidR="00A75578" w:rsidRDefault="00A75578" w:rsidP="00014919">
            <w:pPr>
              <w:pStyle w:val="BodyText"/>
              <w:rPr>
                <w:rFonts w:ascii="Calibri" w:hAnsi="Calibri" w:cs="Calibri"/>
                <w:szCs w:val="22"/>
              </w:rPr>
            </w:pPr>
          </w:p>
          <w:p w14:paraId="29876892" w14:textId="6E7940B3" w:rsidR="00014919" w:rsidRPr="006E7160" w:rsidRDefault="5A1038CE" w:rsidP="00014919">
            <w:pPr>
              <w:pStyle w:val="BodyText"/>
              <w:rPr>
                <w:rFonts w:ascii="Calibri Light" w:hAnsi="Calibri Light" w:cs="Calibri Light"/>
              </w:rPr>
            </w:pPr>
            <w:r w:rsidRPr="5A1038CE">
              <w:rPr>
                <w:rFonts w:ascii="Calibri" w:hAnsi="Calibri" w:cs="Calibri"/>
              </w:rPr>
              <w:t xml:space="preserve">I am most passionate about sport, especially football. Playing 5 a side on a weekly basis challenges me mentally and physically as playing in a team enhances </w:t>
            </w:r>
            <w:r w:rsidR="00770386">
              <w:rPr>
                <w:rFonts w:ascii="Calibri" w:hAnsi="Calibri" w:cs="Calibri"/>
              </w:rPr>
              <w:t xml:space="preserve">my </w:t>
            </w:r>
            <w:r w:rsidRPr="5A1038CE">
              <w:rPr>
                <w:rFonts w:ascii="Calibri" w:hAnsi="Calibri" w:cs="Calibri"/>
              </w:rPr>
              <w:t xml:space="preserve">communication and coordination. Games have always been a huge part of my life ever since I was a child, with sports games being my most favoured. Gaining a </w:t>
            </w:r>
            <w:r w:rsidR="0026139B" w:rsidRPr="5A1038CE">
              <w:rPr>
                <w:rFonts w:ascii="Calibri" w:hAnsi="Calibri" w:cs="Calibri"/>
              </w:rPr>
              <w:t>first-class</w:t>
            </w:r>
            <w:r w:rsidRPr="5A1038CE">
              <w:rPr>
                <w:rFonts w:ascii="Calibri" w:hAnsi="Calibri" w:cs="Calibri"/>
              </w:rPr>
              <w:t xml:space="preserve"> honours in Games Design at University has developed my passion even further as I am now able to design and create my own games, </w:t>
            </w:r>
            <w:r w:rsidR="006B6D57">
              <w:rPr>
                <w:rFonts w:ascii="Calibri" w:hAnsi="Calibri" w:cs="Calibri"/>
              </w:rPr>
              <w:t xml:space="preserve">as well as design and code websites for myself and others, </w:t>
            </w:r>
            <w:r w:rsidRPr="5A1038CE">
              <w:rPr>
                <w:rFonts w:ascii="Calibri" w:hAnsi="Calibri" w:cs="Calibri"/>
              </w:rPr>
              <w:t xml:space="preserve">making my dreams a reality. </w:t>
            </w:r>
            <w:r w:rsidR="006B6D57">
              <w:rPr>
                <w:rFonts w:ascii="Calibri" w:hAnsi="Calibri" w:cs="Calibri"/>
              </w:rPr>
              <w:t xml:space="preserve"> </w:t>
            </w:r>
          </w:p>
        </w:tc>
      </w:tr>
    </w:tbl>
    <w:p w14:paraId="44EAFD9C" w14:textId="77777777" w:rsidR="006E7160" w:rsidRDefault="006E7160">
      <w:pPr>
        <w:rPr>
          <w:rFonts w:ascii="Arial Narrow" w:hAnsi="Arial Narrow" w:cs="Arial Narrow"/>
        </w:rPr>
      </w:pPr>
    </w:p>
    <w:tbl>
      <w:tblPr>
        <w:tblW w:w="0" w:type="auto"/>
        <w:tblInd w:w="109" w:type="dxa"/>
        <w:tblLayout w:type="fixed"/>
        <w:tblLook w:val="0000" w:firstRow="0" w:lastRow="0" w:firstColumn="0" w:lastColumn="0" w:noHBand="0" w:noVBand="0"/>
      </w:tblPr>
      <w:tblGrid>
        <w:gridCol w:w="9243"/>
      </w:tblGrid>
      <w:tr w:rsidR="00F75884" w14:paraId="7423679D" w14:textId="77777777" w:rsidTr="1ABB2155">
        <w:trPr>
          <w:trHeight w:val="60"/>
        </w:trPr>
        <w:tc>
          <w:tcPr>
            <w:tcW w:w="9243" w:type="dxa"/>
            <w:shd w:val="clear" w:color="auto" w:fill="auto"/>
          </w:tcPr>
          <w:p w14:paraId="071E4E01" w14:textId="77777777" w:rsidR="00F75884" w:rsidRDefault="00F75884" w:rsidP="00D66DC1">
            <w:pPr>
              <w:pStyle w:val="SectionTitle"/>
              <w:snapToGrid w:val="0"/>
              <w:spacing w:line="100" w:lineRule="atLeast"/>
              <w:rPr>
                <w:rFonts w:ascii="Calibri" w:hAnsi="Calibri" w:cs="Calibri"/>
                <w:sz w:val="24"/>
                <w:szCs w:val="22"/>
              </w:rPr>
            </w:pPr>
            <w:r>
              <w:rPr>
                <w:rFonts w:ascii="Calibri" w:hAnsi="Calibri" w:cs="Calibri"/>
                <w:sz w:val="24"/>
                <w:szCs w:val="22"/>
              </w:rPr>
              <w:t>References</w:t>
            </w:r>
          </w:p>
          <w:p w14:paraId="4B94D5A5" w14:textId="77777777" w:rsidR="00F75884" w:rsidRDefault="00F75884" w:rsidP="0DAF2D40">
            <w:pPr>
              <w:pStyle w:val="BodyText"/>
              <w:rPr>
                <w:rFonts w:ascii="Calibri" w:hAnsi="Calibri" w:cs="Calibri"/>
              </w:rPr>
            </w:pPr>
          </w:p>
          <w:p w14:paraId="15D6281A" w14:textId="1C286907" w:rsidR="0DAF2D40" w:rsidRDefault="0DAF2D40" w:rsidP="0DAF2D40">
            <w:pPr>
              <w:pStyle w:val="BodyText"/>
              <w:spacing w:line="259" w:lineRule="auto"/>
            </w:pPr>
            <w:r w:rsidRPr="0DAF2D40">
              <w:rPr>
                <w:rFonts w:ascii="Calibri" w:hAnsi="Calibri" w:cs="Calibri"/>
                <w:b/>
                <w:bCs/>
              </w:rPr>
              <w:t>University of Gloucestershire</w:t>
            </w:r>
          </w:p>
          <w:p w14:paraId="061FEC84" w14:textId="00C48682" w:rsidR="0DAF2D40" w:rsidRDefault="1ABB2155" w:rsidP="0DAF2D40">
            <w:pPr>
              <w:pStyle w:val="BodyText"/>
              <w:spacing w:line="259" w:lineRule="auto"/>
            </w:pPr>
            <w:r w:rsidRPr="1ABB2155">
              <w:rPr>
                <w:rFonts w:ascii="Calibri" w:hAnsi="Calibri" w:cs="Calibri"/>
              </w:rPr>
              <w:t>Paul O’Brien</w:t>
            </w:r>
          </w:p>
          <w:p w14:paraId="2C09B254" w14:textId="0A48A51F" w:rsidR="1ABB2155" w:rsidRDefault="1ABB2155" w:rsidP="1ABB2155">
            <w:pPr>
              <w:pStyle w:val="BodyText"/>
              <w:spacing w:line="259" w:lineRule="auto"/>
              <w:rPr>
                <w:rFonts w:ascii="Calibri" w:hAnsi="Calibri" w:cs="Calibri"/>
              </w:rPr>
            </w:pPr>
            <w:r w:rsidRPr="1ABB2155">
              <w:rPr>
                <w:rFonts w:ascii="Calibri" w:hAnsi="Calibri" w:cs="Calibri"/>
              </w:rPr>
              <w:t>Academic Subject Leader Creative Computing</w:t>
            </w:r>
          </w:p>
          <w:p w14:paraId="1C50A3E6" w14:textId="65B229FE" w:rsidR="1ABB2155" w:rsidRDefault="1ABB2155" w:rsidP="1ABB2155">
            <w:pPr>
              <w:pStyle w:val="BodyText"/>
              <w:spacing w:line="259" w:lineRule="auto"/>
              <w:rPr>
                <w:rFonts w:ascii="Calibri" w:hAnsi="Calibri" w:cs="Calibri"/>
              </w:rPr>
            </w:pPr>
            <w:r w:rsidRPr="1ABB2155">
              <w:rPr>
                <w:rFonts w:ascii="Calibri" w:hAnsi="Calibri" w:cs="Calibri"/>
              </w:rPr>
              <w:t>The Park, Cheltenham GL50 2RH</w:t>
            </w:r>
          </w:p>
          <w:p w14:paraId="3F55FC41" w14:textId="5904CC63" w:rsidR="1ABB2155" w:rsidRDefault="1ABB2155" w:rsidP="1ABB2155">
            <w:pPr>
              <w:pStyle w:val="BodyText"/>
              <w:spacing w:line="259" w:lineRule="auto"/>
              <w:rPr>
                <w:rFonts w:ascii="Calibri" w:hAnsi="Calibri" w:cs="Calibri"/>
              </w:rPr>
            </w:pPr>
            <w:r w:rsidRPr="1ABB2155">
              <w:rPr>
                <w:rFonts w:ascii="Calibri" w:hAnsi="Calibri" w:cs="Calibri"/>
              </w:rPr>
              <w:t>01242 714260</w:t>
            </w:r>
          </w:p>
          <w:p w14:paraId="2F55D024" w14:textId="5EC75191" w:rsidR="006B6D57" w:rsidRDefault="00DF7006" w:rsidP="0DAF2D40">
            <w:pPr>
              <w:pStyle w:val="BodyText"/>
              <w:spacing w:line="259" w:lineRule="auto"/>
              <w:rPr>
                <w:rFonts w:ascii="Calibri" w:hAnsi="Calibri" w:cs="Calibri"/>
              </w:rPr>
            </w:pPr>
            <w:hyperlink r:id="rId8" w:history="1">
              <w:r w:rsidR="006B6D57" w:rsidRPr="00125F9E">
                <w:rPr>
                  <w:rStyle w:val="Hyperlink"/>
                  <w:rFonts w:ascii="Calibri" w:hAnsi="Calibri" w:cs="Calibri"/>
                </w:rPr>
                <w:t>Pobrien@glos.ac.uk</w:t>
              </w:r>
            </w:hyperlink>
          </w:p>
          <w:p w14:paraId="1F91002B" w14:textId="77777777" w:rsidR="006B6D57" w:rsidRDefault="006B6D57" w:rsidP="0DAF2D40">
            <w:pPr>
              <w:pStyle w:val="BodyText"/>
              <w:spacing w:line="259" w:lineRule="auto"/>
              <w:rPr>
                <w:rFonts w:ascii="Calibri" w:hAnsi="Calibri" w:cs="Calibri"/>
              </w:rPr>
            </w:pPr>
          </w:p>
          <w:p w14:paraId="7831720D" w14:textId="2652D7F0" w:rsidR="006B6D57" w:rsidRDefault="006B6D57" w:rsidP="006B6D57">
            <w:pPr>
              <w:pStyle w:val="BodyText"/>
              <w:spacing w:line="259" w:lineRule="auto"/>
            </w:pPr>
            <w:r>
              <w:rPr>
                <w:rFonts w:ascii="Calibri" w:hAnsi="Calibri" w:cs="Calibri"/>
                <w:b/>
                <w:bCs/>
              </w:rPr>
              <w:t>Argos</w:t>
            </w:r>
          </w:p>
          <w:p w14:paraId="023254AA" w14:textId="2E6FA1BC" w:rsidR="00651F25" w:rsidRDefault="00EB47B0" w:rsidP="0DAF2D40">
            <w:pPr>
              <w:pStyle w:val="BodyText"/>
              <w:spacing w:line="259" w:lineRule="auto"/>
              <w:rPr>
                <w:rFonts w:ascii="Calibri" w:hAnsi="Calibri" w:cs="Calibri"/>
              </w:rPr>
            </w:pPr>
            <w:r>
              <w:rPr>
                <w:rFonts w:ascii="Calibri" w:hAnsi="Calibri" w:cs="Calibri"/>
              </w:rPr>
              <w:t>Reference</w:t>
            </w:r>
          </w:p>
          <w:p w14:paraId="1BDAAD1E" w14:textId="298E1D1D" w:rsidR="002C210A" w:rsidRPr="00651F25" w:rsidRDefault="00651F25" w:rsidP="00D66DC1">
            <w:pPr>
              <w:pStyle w:val="BodyText"/>
              <w:rPr>
                <w:rFonts w:ascii="Calibri" w:hAnsi="Calibri" w:cs="Calibri"/>
                <w:b/>
                <w:szCs w:val="22"/>
              </w:rPr>
            </w:pPr>
            <w:r>
              <w:rPr>
                <w:rFonts w:ascii="Calibri" w:hAnsi="Calibri" w:cs="Calibri"/>
                <w:b/>
                <w:szCs w:val="22"/>
              </w:rPr>
              <w:t>Other references can be given on request</w:t>
            </w:r>
          </w:p>
          <w:p w14:paraId="3DEEC669" w14:textId="46D02030" w:rsidR="002C210A" w:rsidRDefault="002C210A" w:rsidP="0DAF2D40">
            <w:pPr>
              <w:pStyle w:val="BodyText"/>
              <w:rPr>
                <w:rFonts w:ascii="Calibri" w:hAnsi="Calibri" w:cs="Calibri"/>
              </w:rPr>
            </w:pPr>
          </w:p>
          <w:p w14:paraId="3656B9AB" w14:textId="77777777" w:rsidR="00F75884" w:rsidRDefault="00F75884" w:rsidP="00D66DC1">
            <w:pPr>
              <w:pStyle w:val="BodyText"/>
              <w:rPr>
                <w:rFonts w:ascii="Calibri" w:hAnsi="Calibri" w:cs="Calibri"/>
                <w:szCs w:val="22"/>
              </w:rPr>
            </w:pPr>
          </w:p>
          <w:p w14:paraId="45FB0818" w14:textId="77777777" w:rsidR="00F75884" w:rsidRDefault="00F75884" w:rsidP="00D66DC1">
            <w:pPr>
              <w:pStyle w:val="BodyText"/>
              <w:rPr>
                <w:rFonts w:ascii="Calibri" w:hAnsi="Calibri" w:cs="Calibri"/>
                <w:szCs w:val="22"/>
              </w:rPr>
            </w:pPr>
          </w:p>
          <w:p w14:paraId="29D6B04F" w14:textId="77777777" w:rsidR="00F75884" w:rsidRPr="006E7160" w:rsidRDefault="00F75884" w:rsidP="00D66DC1">
            <w:pPr>
              <w:pStyle w:val="BodyText"/>
              <w:rPr>
                <w:rFonts w:ascii="Calibri Light" w:hAnsi="Calibri Light" w:cs="Calibri Light"/>
              </w:rPr>
            </w:pPr>
            <w:r>
              <w:rPr>
                <w:rFonts w:ascii="Calibri" w:hAnsi="Calibri" w:cs="Calibri"/>
                <w:szCs w:val="22"/>
              </w:rPr>
              <w:t xml:space="preserve"> </w:t>
            </w:r>
          </w:p>
        </w:tc>
      </w:tr>
    </w:tbl>
    <w:p w14:paraId="049F31CB" w14:textId="77777777" w:rsidR="00F75884" w:rsidRDefault="00F75884">
      <w:pPr>
        <w:rPr>
          <w:rFonts w:ascii="Arial Narrow" w:hAnsi="Arial Narrow" w:cs="Arial Narrow"/>
        </w:rPr>
      </w:pPr>
    </w:p>
    <w:sectPr w:rsidR="00F75884">
      <w:headerReference w:type="even" r:id="rId9"/>
      <w:headerReference w:type="default" r:id="rId10"/>
      <w:footerReference w:type="even" r:id="rId11"/>
      <w:footerReference w:type="default" r:id="rId12"/>
      <w:headerReference w:type="first" r:id="rId13"/>
      <w:footerReference w:type="first" r:id="rId14"/>
      <w:pgSz w:w="11906" w:h="16838"/>
      <w:pgMar w:top="1247" w:right="1304" w:bottom="1247" w:left="1304"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3DC51" w14:textId="77777777" w:rsidR="00DF7006" w:rsidRDefault="00DF7006" w:rsidP="00CD593F">
      <w:r>
        <w:separator/>
      </w:r>
    </w:p>
  </w:endnote>
  <w:endnote w:type="continuationSeparator" w:id="0">
    <w:p w14:paraId="645094CF" w14:textId="77777777" w:rsidR="00DF7006" w:rsidRDefault="00DF7006" w:rsidP="00CD593F">
      <w:r>
        <w:continuationSeparator/>
      </w:r>
    </w:p>
  </w:endnote>
  <w:endnote w:type="continuationNotice" w:id="1">
    <w:p w14:paraId="298C6936" w14:textId="77777777" w:rsidR="00DF7006" w:rsidRDefault="00DF7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00"/>
    <w:family w:val="auto"/>
    <w:pitch w:val="variable"/>
  </w:font>
  <w:font w:name="Garamond">
    <w:altName w:val="Garamond"/>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39945" w14:textId="77777777" w:rsidR="00CD593F" w:rsidRDefault="00CD5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78278" w14:textId="77777777" w:rsidR="00CD593F" w:rsidRDefault="00CD5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1652C" w14:textId="77777777" w:rsidR="00CD593F" w:rsidRDefault="00CD5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D986B" w14:textId="77777777" w:rsidR="00DF7006" w:rsidRDefault="00DF7006" w:rsidP="00CD593F">
      <w:r>
        <w:separator/>
      </w:r>
    </w:p>
  </w:footnote>
  <w:footnote w:type="continuationSeparator" w:id="0">
    <w:p w14:paraId="0926D496" w14:textId="77777777" w:rsidR="00DF7006" w:rsidRDefault="00DF7006" w:rsidP="00CD593F">
      <w:r>
        <w:continuationSeparator/>
      </w:r>
    </w:p>
  </w:footnote>
  <w:footnote w:type="continuationNotice" w:id="1">
    <w:p w14:paraId="35266E96" w14:textId="77777777" w:rsidR="00DF7006" w:rsidRDefault="00DF70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86C05" w14:textId="77777777" w:rsidR="00CD593F" w:rsidRDefault="00CD5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28261" w14:textId="77777777" w:rsidR="00CD593F" w:rsidRDefault="00CD59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BEF00" w14:textId="77777777" w:rsidR="00CD593F" w:rsidRDefault="00CD5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pStyle w:val="Achievement"/>
      <w:lvlText w:val=""/>
      <w:lvlJc w:val="left"/>
      <w:pPr>
        <w:tabs>
          <w:tab w:val="num" w:pos="360"/>
        </w:tabs>
        <w:ind w:left="245" w:hanging="245"/>
      </w:pPr>
      <w:rPr>
        <w:rFonts w:ascii="Wingdings" w:hAnsi="Wingdings" w:cs="Wingdings"/>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BB"/>
    <w:rsid w:val="00014919"/>
    <w:rsid w:val="00062810"/>
    <w:rsid w:val="00082E64"/>
    <w:rsid w:val="000C241F"/>
    <w:rsid w:val="00120218"/>
    <w:rsid w:val="00167C9C"/>
    <w:rsid w:val="00196134"/>
    <w:rsid w:val="001E539D"/>
    <w:rsid w:val="002526B1"/>
    <w:rsid w:val="0026139B"/>
    <w:rsid w:val="0029459E"/>
    <w:rsid w:val="002C210A"/>
    <w:rsid w:val="00306335"/>
    <w:rsid w:val="00306CE3"/>
    <w:rsid w:val="00345824"/>
    <w:rsid w:val="0039766B"/>
    <w:rsid w:val="003D5D5F"/>
    <w:rsid w:val="00410D01"/>
    <w:rsid w:val="00414949"/>
    <w:rsid w:val="00436041"/>
    <w:rsid w:val="00471B35"/>
    <w:rsid w:val="004752DA"/>
    <w:rsid w:val="004B1AA3"/>
    <w:rsid w:val="004E249D"/>
    <w:rsid w:val="00503425"/>
    <w:rsid w:val="00521F38"/>
    <w:rsid w:val="00546CCB"/>
    <w:rsid w:val="005D202B"/>
    <w:rsid w:val="005F2730"/>
    <w:rsid w:val="00606489"/>
    <w:rsid w:val="0063152A"/>
    <w:rsid w:val="00650B12"/>
    <w:rsid w:val="00651F25"/>
    <w:rsid w:val="00656ABE"/>
    <w:rsid w:val="006A75D4"/>
    <w:rsid w:val="006B3054"/>
    <w:rsid w:val="006B6D57"/>
    <w:rsid w:val="006D0CB8"/>
    <w:rsid w:val="006E1E99"/>
    <w:rsid w:val="006E7160"/>
    <w:rsid w:val="00770386"/>
    <w:rsid w:val="00793182"/>
    <w:rsid w:val="00822F99"/>
    <w:rsid w:val="008520AB"/>
    <w:rsid w:val="0089491F"/>
    <w:rsid w:val="008C3F63"/>
    <w:rsid w:val="0090335D"/>
    <w:rsid w:val="00931D82"/>
    <w:rsid w:val="00934E7B"/>
    <w:rsid w:val="00942939"/>
    <w:rsid w:val="00945F53"/>
    <w:rsid w:val="00A13739"/>
    <w:rsid w:val="00A75578"/>
    <w:rsid w:val="00B14E47"/>
    <w:rsid w:val="00B154CA"/>
    <w:rsid w:val="00B45347"/>
    <w:rsid w:val="00B715BB"/>
    <w:rsid w:val="00C6499F"/>
    <w:rsid w:val="00C9418D"/>
    <w:rsid w:val="00CC091B"/>
    <w:rsid w:val="00CD5014"/>
    <w:rsid w:val="00CD593F"/>
    <w:rsid w:val="00CF4907"/>
    <w:rsid w:val="00D365A5"/>
    <w:rsid w:val="00D54316"/>
    <w:rsid w:val="00D66DC1"/>
    <w:rsid w:val="00D72AA6"/>
    <w:rsid w:val="00D87642"/>
    <w:rsid w:val="00DC1289"/>
    <w:rsid w:val="00DE5583"/>
    <w:rsid w:val="00DF171D"/>
    <w:rsid w:val="00DF7006"/>
    <w:rsid w:val="00E715D4"/>
    <w:rsid w:val="00E861E2"/>
    <w:rsid w:val="00EB47B0"/>
    <w:rsid w:val="00EF186E"/>
    <w:rsid w:val="00F201B5"/>
    <w:rsid w:val="00F20515"/>
    <w:rsid w:val="00F2415A"/>
    <w:rsid w:val="00F60318"/>
    <w:rsid w:val="00F75884"/>
    <w:rsid w:val="00F761FF"/>
    <w:rsid w:val="00FE77CF"/>
    <w:rsid w:val="0D344C75"/>
    <w:rsid w:val="0DAF2D40"/>
    <w:rsid w:val="0FC85C2A"/>
    <w:rsid w:val="168E6071"/>
    <w:rsid w:val="19737ACC"/>
    <w:rsid w:val="1ABB2155"/>
    <w:rsid w:val="4550BDAC"/>
    <w:rsid w:val="53C87B51"/>
    <w:rsid w:val="54C1A02C"/>
    <w:rsid w:val="554AAEFE"/>
    <w:rsid w:val="5A1038CE"/>
    <w:rsid w:val="5D40A6A3"/>
    <w:rsid w:val="725667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9737ACC"/>
  <w15:chartTrackingRefBased/>
  <w15:docId w15:val="{33885232-B257-4DCC-8026-FEB5E443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Garamond" w:hAnsi="Garamond" w:cs="Garamond"/>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rPr>
  </w:style>
  <w:style w:type="character" w:customStyle="1" w:styleId="WW8Num3z0">
    <w:name w:val="WW8Num3z0"/>
    <w:rPr>
      <w:rFonts w:ascii="Wingdings" w:eastAsia="Calibri" w:hAnsi="Wingdings" w:cs="Wingdings"/>
      <w:sz w:val="20"/>
    </w:rPr>
  </w:style>
  <w:style w:type="character" w:customStyle="1" w:styleId="WW8Num3z1">
    <w:name w:val="WW8Num3z1"/>
    <w:rPr>
      <w:rFonts w:ascii="OpenSymbol" w:hAnsi="OpenSymbol" w:cs="OpenSymbol"/>
    </w:rPr>
  </w:style>
  <w:style w:type="character" w:customStyle="1" w:styleId="WW8Num4z0">
    <w:name w:val="WW8Num4z0"/>
    <w:rPr>
      <w:rFonts w:ascii="Wingdings" w:eastAsia="Calibri" w:hAnsi="Wingdings" w:cs="Wingdings"/>
      <w:sz w:val="20"/>
    </w:rPr>
  </w:style>
  <w:style w:type="character" w:customStyle="1" w:styleId="WW8Num4z1">
    <w:name w:val="WW8Num4z1"/>
    <w:rPr>
      <w:rFonts w:ascii="Symbol" w:hAnsi="Symbol" w:cs="Symbol"/>
    </w:rPr>
  </w:style>
  <w:style w:type="character" w:customStyle="1" w:styleId="WW8Num4z2">
    <w:name w:val="WW8Num4z2"/>
  </w:style>
  <w:style w:type="character" w:customStyle="1" w:styleId="WW8Num4z3">
    <w:name w:val="WW8Num4z3"/>
  </w:style>
  <w:style w:type="character" w:customStyle="1" w:styleId="WW8Num4z4">
    <w:name w:val="WW8Num4z4"/>
    <w:rPr>
      <w:rFonts w:ascii="Courier New" w:hAnsi="Courier New" w:cs="Courier New"/>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Wingdings"/>
    </w:rPr>
  </w:style>
  <w:style w:type="character" w:customStyle="1" w:styleId="WW8Num5z1">
    <w:name w:val="WW8Num5z1"/>
    <w:rPr>
      <w:rFonts w:ascii="OpenSymbol" w:hAnsi="OpenSymbol" w:cs="Symbol"/>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z2">
    <w:name w:val="WW8Num1z2"/>
    <w:rPr>
      <w:rFonts w:ascii="Courier New" w:hAnsi="Courier New" w:cs="Courier New"/>
    </w:rPr>
  </w:style>
  <w:style w:type="character" w:customStyle="1" w:styleId="WW8Num1z3">
    <w:name w:val="WW8Num1z3"/>
    <w:rPr>
      <w:rFonts w:ascii="Symbol" w:hAnsi="Symbol" w:cs="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DefaultParagraphFont0">
    <w:name w:val="Default Paragraph Font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1">
    <w:name w:val="WW8Num1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DefaultParagraphFont">
    <w:name w:val="WW-Default Paragraph Font"/>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character" w:customStyle="1" w:styleId="BodyTextChar">
    <w:name w:val="Body Text Char"/>
    <w:rPr>
      <w:rFonts w:ascii="Garamond" w:hAnsi="Garamond" w:cs="Garamond"/>
      <w:sz w:val="22"/>
    </w:rPr>
  </w:style>
  <w:style w:type="character" w:customStyle="1" w:styleId="ListLabel23">
    <w:name w:val="ListLabel 23"/>
    <w:rPr>
      <w:rFonts w:cs="Symbol"/>
    </w:rPr>
  </w:style>
  <w:style w:type="character" w:customStyle="1" w:styleId="ListLabel24">
    <w:name w:val="ListLabel 24"/>
    <w:rPr>
      <w:rFonts w:cs="Courier New"/>
    </w:rPr>
  </w:style>
  <w:style w:type="character" w:customStyle="1" w:styleId="ListLabel25">
    <w:name w:val="ListLabel 25"/>
    <w:rPr>
      <w:rFonts w:cs="Wingding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Achievement">
    <w:name w:val="Achievement"/>
    <w:basedOn w:val="BodyText"/>
    <w:pPr>
      <w:numPr>
        <w:numId w:val="1"/>
      </w:numPr>
      <w:spacing w:after="60" w:line="240" w:lineRule="atLeast"/>
    </w:pPr>
  </w:style>
  <w:style w:type="paragraph" w:customStyle="1" w:styleId="CompanyName">
    <w:name w:val="Company Name"/>
    <w:basedOn w:val="Normal"/>
    <w:next w:val="JobTitle"/>
    <w:pPr>
      <w:tabs>
        <w:tab w:val="left" w:pos="1440"/>
        <w:tab w:val="right" w:pos="6480"/>
      </w:tabs>
      <w:spacing w:before="220" w:line="220" w:lineRule="atLeast"/>
      <w:jc w:val="left"/>
    </w:pPr>
  </w:style>
  <w:style w:type="paragraph" w:customStyle="1" w:styleId="JobTitle">
    <w:name w:val="Job Title"/>
    <w:next w:val="Achievement"/>
    <w:pPr>
      <w:suppressAutoHyphens/>
      <w:spacing w:before="40" w:after="40" w:line="220" w:lineRule="atLeast"/>
    </w:pPr>
    <w:rPr>
      <w:rFonts w:ascii="Garamond" w:hAnsi="Garamond" w:cs="Garamond"/>
      <w:i/>
      <w:spacing w:val="5"/>
      <w:sz w:val="23"/>
      <w:lang w:val="en-US" w:eastAsia="ar-SA"/>
    </w:rPr>
  </w:style>
  <w:style w:type="paragraph" w:customStyle="1" w:styleId="Name">
    <w:name w:val="Name"/>
    <w:basedOn w:val="Normal"/>
    <w:next w:val="Normal"/>
    <w:pPr>
      <w:spacing w:after="440" w:line="240" w:lineRule="atLeast"/>
      <w:jc w:val="center"/>
    </w:pPr>
    <w:rPr>
      <w:caps/>
      <w:spacing w:val="80"/>
      <w:sz w:val="44"/>
    </w:rPr>
  </w:style>
  <w:style w:type="paragraph" w:customStyle="1" w:styleId="Objective">
    <w:name w:val="Objective"/>
    <w:basedOn w:val="Normal"/>
    <w:next w:val="BodyText"/>
    <w:pPr>
      <w:spacing w:before="60" w:after="220" w:line="220" w:lineRule="atLeast"/>
    </w:pPr>
  </w:style>
  <w:style w:type="paragraph" w:customStyle="1" w:styleId="SectionTitle">
    <w:name w:val="Section Title"/>
    <w:basedOn w:val="Normal"/>
    <w:next w:val="Objective"/>
    <w:pPr>
      <w:pBdr>
        <w:bottom w:val="single" w:sz="4" w:space="1" w:color="808080"/>
      </w:pBdr>
      <w:spacing w:before="220" w:line="220" w:lineRule="atLeast"/>
      <w:jc w:val="left"/>
    </w:pPr>
    <w:rPr>
      <w:caps/>
      <w:spacing w:val="15"/>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style>
  <w:style w:type="paragraph" w:styleId="Header">
    <w:name w:val="header"/>
    <w:basedOn w:val="Normal"/>
    <w:link w:val="HeaderChar"/>
    <w:uiPriority w:val="99"/>
    <w:unhideWhenUsed/>
    <w:rsid w:val="00CD593F"/>
    <w:pPr>
      <w:tabs>
        <w:tab w:val="center" w:pos="4680"/>
        <w:tab w:val="right" w:pos="9360"/>
      </w:tabs>
    </w:pPr>
  </w:style>
  <w:style w:type="character" w:customStyle="1" w:styleId="HeaderChar">
    <w:name w:val="Header Char"/>
    <w:basedOn w:val="DefaultParagraphFont"/>
    <w:link w:val="Header"/>
    <w:uiPriority w:val="99"/>
    <w:rsid w:val="00CD593F"/>
    <w:rPr>
      <w:rFonts w:ascii="Garamond" w:hAnsi="Garamond" w:cs="Garamond"/>
      <w:sz w:val="22"/>
      <w:lang w:eastAsia="ar-SA"/>
    </w:rPr>
  </w:style>
  <w:style w:type="paragraph" w:styleId="Footer">
    <w:name w:val="footer"/>
    <w:basedOn w:val="Normal"/>
    <w:link w:val="FooterChar"/>
    <w:uiPriority w:val="99"/>
    <w:unhideWhenUsed/>
    <w:rsid w:val="00CD593F"/>
    <w:pPr>
      <w:tabs>
        <w:tab w:val="center" w:pos="4680"/>
        <w:tab w:val="right" w:pos="9360"/>
      </w:tabs>
    </w:pPr>
  </w:style>
  <w:style w:type="character" w:customStyle="1" w:styleId="FooterChar">
    <w:name w:val="Footer Char"/>
    <w:basedOn w:val="DefaultParagraphFont"/>
    <w:link w:val="Footer"/>
    <w:uiPriority w:val="99"/>
    <w:rsid w:val="00CD593F"/>
    <w:rPr>
      <w:rFonts w:ascii="Garamond" w:hAnsi="Garamond" w:cs="Garamond"/>
      <w:sz w:val="22"/>
      <w:lang w:eastAsia="ar-SA"/>
    </w:rPr>
  </w:style>
  <w:style w:type="character" w:styleId="UnresolvedMention">
    <w:name w:val="Unresolved Mention"/>
    <w:basedOn w:val="DefaultParagraphFont"/>
    <w:uiPriority w:val="99"/>
    <w:semiHidden/>
    <w:unhideWhenUsed/>
    <w:rsid w:val="00651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31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Pobrien@glos.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ackorchard89@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YOUR NAME</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dc:subject/>
  <dc:creator>Jack Orchard</dc:creator>
  <cp:keywords/>
  <cp:lastModifiedBy>Orchard, Jack</cp:lastModifiedBy>
  <cp:revision>8</cp:revision>
  <cp:lastPrinted>1900-01-01T08:00:00Z</cp:lastPrinted>
  <dcterms:created xsi:type="dcterms:W3CDTF">2020-12-30T11:08:00Z</dcterms:created>
  <dcterms:modified xsi:type="dcterms:W3CDTF">2021-02-23T16:54:00Z</dcterms:modified>
</cp:coreProperties>
</file>